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01" w:rsidRDefault="00AE6D01" w:rsidP="00AE6D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j. niemiecki/ A. Bartosik/ Klasa: 4</w:t>
      </w:r>
    </w:p>
    <w:p w:rsidR="00AE6D01" w:rsidRDefault="00AE6D01" w:rsidP="00AE6D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AE6D01" w:rsidRDefault="00AE6D01" w:rsidP="00AE6D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AE6D01" w:rsidRDefault="00AE6D01" w:rsidP="00AE6D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JĘZYKA NIEMIECKIEGO W KLASIE 4</w:t>
      </w:r>
    </w:p>
    <w:p w:rsidR="00AE6D01" w:rsidRPr="00A7793E" w:rsidRDefault="00AE6D01" w:rsidP="00AE6D01">
      <w:pPr>
        <w:pBdr>
          <w:bottom w:val="single" w:sz="2" w:space="0" w:color="auto"/>
        </w:pBd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720" w:line="80" w:lineRule="exact"/>
        <w:textAlignment w:val="center"/>
        <w:rPr>
          <w:rFonts w:cs="AgendaPl Bold"/>
          <w:b/>
          <w:bCs/>
          <w:caps/>
          <w:strike/>
          <w:color w:val="000000"/>
          <w:position w:val="-14"/>
          <w:sz w:val="24"/>
          <w:szCs w:val="24"/>
        </w:rPr>
      </w:pPr>
    </w:p>
    <w:tbl>
      <w:tblPr>
        <w:tblW w:w="1545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686"/>
        <w:gridCol w:w="3118"/>
        <w:gridCol w:w="2693"/>
      </w:tblGrid>
      <w:tr w:rsidR="00AE6D01" w:rsidRPr="00A7793E" w:rsidTr="0047299B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Ocena:</w:t>
            </w:r>
          </w:p>
        </w:tc>
      </w:tr>
      <w:tr w:rsidR="0047299B" w:rsidRPr="00A7793E" w:rsidTr="0047299B">
        <w:trPr>
          <w:trHeight w:val="57"/>
          <w:tblHeader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dopuszczający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dostateczny</w:t>
            </w:r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dobry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bardzo dobry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celujący</w:t>
            </w:r>
          </w:p>
        </w:tc>
      </w:tr>
      <w:tr w:rsidR="00AE6D01" w:rsidRPr="00A7793E" w:rsidTr="0047299B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47299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AE6D01" w:rsidRPr="00A7793E" w:rsidTr="0047299B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AE6D0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1. </w:t>
            </w:r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 xml:space="preserve">Hallo </w:t>
            </w:r>
            <w:proofErr w:type="spellStart"/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Leute</w:t>
            </w:r>
            <w:proofErr w:type="spellEnd"/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!</w:t>
            </w:r>
          </w:p>
        </w:tc>
      </w:tr>
      <w:tr w:rsidR="0047299B" w:rsidRPr="00A7793E" w:rsidTr="0047299B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47299B" w:rsidRDefault="00AE6D01" w:rsidP="0047299B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używa podstawowych form powitań i pożegnań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mówi, jak się nazywa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podaje swoje miejsce zamieszkania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liczy od 0 do 12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podaje numer telefonu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mówi, ile ma lat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pyta o nazwisko, pochodzenie, miejsce zamieszkania, wiek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literuje swoje imię i nazwisko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8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stosując poprawną wymowę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intonację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wymienia nazwy wybranych państw europejskich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9"/>
              <w:ind w:left="227" w:hanging="170"/>
              <w:rPr>
                <w:rFonts w:ascii="Times New Roman" w:eastAsia="Calibri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zna zaimki osobowe </w:t>
            </w:r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ich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du</w:t>
            </w:r>
            <w:proofErr w:type="spellEnd"/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</w:t>
            </w:r>
            <w:r w:rsidR="00781A85"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bardzo prostego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tekstu czytanego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słuchanego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formułuje bardzo proste wypowiedzi pisemne, popełniając błędy.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47299B" w:rsidRDefault="00AE6D0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podaje swój wiek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podaje swój kraj pochodzenia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pyta o samopoczucie i odpowiada na takie pytanie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udziela informacji, w jakim mówi języku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5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zna budowę zdania oznajmującego i pytającego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9"/>
              <w:ind w:left="227" w:hanging="170"/>
              <w:rPr>
                <w:rFonts w:ascii="Times New Roman" w:eastAsia="Calibri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zna i stosuje zaimki osobowe </w:t>
            </w:r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ich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du</w:t>
            </w:r>
            <w:proofErr w:type="spellEnd"/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27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zna formę 1. i 2. osoby liczby pojedynczej czasowników: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wohnen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hei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</w:rPr>
              <w:t>β</w:t>
            </w:r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en,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kommen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left="227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prostego tekstu czytanego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słuchanego</w:t>
            </w:r>
          </w:p>
          <w:p w:rsidR="00AE6D01" w:rsidRPr="0047299B" w:rsidRDefault="00AE6D01" w:rsidP="004729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"/>
              <w:ind w:lef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formułuje bardzo proste wypowiedzi pisemne.</w:t>
            </w:r>
          </w:p>
          <w:p w:rsidR="00AE6D01" w:rsidRPr="0047299B" w:rsidRDefault="00AE6D01" w:rsidP="0047299B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</w:p>
          <w:p w:rsidR="00AE6D01" w:rsidRPr="0047299B" w:rsidRDefault="00AE6D01" w:rsidP="0047299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A85" w:rsidRPr="0047299B" w:rsidRDefault="00781A85" w:rsidP="0047299B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3"/>
              <w:ind w:right="2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używa różnorodnych form powitań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i pożegnań, zwracając się do rówieśników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osób dorosłych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31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używa liczebników w zakresie 0–12 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5"/>
              <w:ind w:right="45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poznanych państw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miast europejskich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"/>
              <w:ind w:right="803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posługuje się alfabetem niemieckim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czyta ze zrozumieniem, </w:t>
            </w:r>
            <w:r w:rsidR="000B1548" w:rsidRPr="0047299B">
              <w:rPr>
                <w:rFonts w:ascii="Times New Roman" w:hAnsi="Times New Roman" w:cs="Times New Roman"/>
                <w:color w:val="231F20"/>
                <w:lang w:val="pl-PL"/>
              </w:rPr>
              <w:t>popełnię nieliczne błędy w wymowie i intonacji</w:t>
            </w:r>
          </w:p>
          <w:p w:rsidR="000B1548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4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formułuje zdania oznajmujące i pytające</w:t>
            </w:r>
            <w:r w:rsidR="000B1548" w:rsidRPr="0047299B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AE6D01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4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używa poprawnie form 1. i 2. osoby liczby pojedynczej czasowników </w:t>
            </w:r>
            <w:proofErr w:type="spellStart"/>
            <w:r w:rsid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wohnen,heißen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kommen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</w:p>
          <w:p w:rsidR="0047299B" w:rsidRDefault="0047299B" w:rsidP="0047299B">
            <w:pPr>
              <w:pStyle w:val="TableParagraph"/>
              <w:tabs>
                <w:tab w:val="left" w:pos="245"/>
              </w:tabs>
              <w:ind w:left="244" w:right="440"/>
              <w:rPr>
                <w:rFonts w:ascii="Times New Roman" w:hAnsi="Times New Roman" w:cs="Times New Roman"/>
                <w:i/>
                <w:color w:val="231F20"/>
                <w:lang w:val="pl-PL"/>
              </w:rPr>
            </w:pPr>
          </w:p>
          <w:p w:rsidR="0047299B" w:rsidRDefault="0047299B" w:rsidP="0047299B">
            <w:pPr>
              <w:pStyle w:val="TableParagraph"/>
              <w:tabs>
                <w:tab w:val="left" w:pos="245"/>
              </w:tabs>
              <w:ind w:left="244" w:right="440"/>
              <w:rPr>
                <w:rFonts w:ascii="Times New Roman" w:hAnsi="Times New Roman" w:cs="Times New Roman"/>
                <w:i/>
                <w:color w:val="231F20"/>
                <w:lang w:val="pl-PL"/>
              </w:rPr>
            </w:pPr>
          </w:p>
          <w:p w:rsidR="0047299B" w:rsidRPr="0047299B" w:rsidRDefault="0047299B" w:rsidP="0047299B">
            <w:pPr>
              <w:pStyle w:val="TableParagraph"/>
              <w:tabs>
                <w:tab w:val="left" w:pos="245"/>
              </w:tabs>
              <w:ind w:left="244" w:right="44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A85" w:rsidRPr="0047299B" w:rsidRDefault="00781A85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781A85" w:rsidRPr="0047299B" w:rsidRDefault="00781A85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prowadzi krótkie rozmowy</w:t>
            </w:r>
            <w:r w:rsidRPr="0047299B"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na temat imienia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i nazwiska, miejsca zamieszkania, kraju pochodzenia, wieku, samopoczucia oraz języków, w jakich mówią</w:t>
            </w:r>
          </w:p>
          <w:p w:rsidR="000B1548" w:rsidRPr="0047299B" w:rsidRDefault="000B1548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5"/>
              <w:ind w:right="45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poznanych państw </w:t>
            </w: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br/>
              <w:t>europejskich i ich stolic</w:t>
            </w:r>
          </w:p>
          <w:p w:rsidR="000B1548" w:rsidRPr="0047299B" w:rsidRDefault="000B1548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781A85" w:rsidRPr="0047299B" w:rsidRDefault="000B1548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zrozumieć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tekst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ze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słuchu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lub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czytany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ze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sporadycznym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użyciem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słownika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lub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pomocą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nauczyciela</w:t>
            </w:r>
            <w:proofErr w:type="spellEnd"/>
          </w:p>
          <w:p w:rsidR="000B1548" w:rsidRPr="0047299B" w:rsidRDefault="000B1548" w:rsidP="0047299B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4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formułuje zdania oznajmujące i pytające </w:t>
            </w:r>
          </w:p>
          <w:p w:rsidR="000B1548" w:rsidRPr="0047299B" w:rsidRDefault="000B1548" w:rsidP="0047299B">
            <w:pPr>
              <w:pStyle w:val="TableParagraph"/>
              <w:tabs>
                <w:tab w:val="left" w:pos="245"/>
              </w:tabs>
              <w:ind w:left="74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</w:p>
          <w:p w:rsidR="00781A85" w:rsidRPr="0047299B" w:rsidRDefault="00781A85" w:rsidP="0047299B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</w:p>
          <w:p w:rsidR="00AE6D01" w:rsidRPr="0047299B" w:rsidRDefault="00AE6D01" w:rsidP="0047299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1691" w:rsidRPr="0047299B" w:rsidRDefault="00A3169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A31691" w:rsidRPr="0047299B" w:rsidRDefault="00A3169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000000"/>
              </w:rPr>
            </w:pPr>
            <w:r w:rsidRPr="0047299B">
              <w:rPr>
                <w:rFonts w:ascii="Times New Roman" w:hAnsi="Times New Roman" w:cs="Times New Roman"/>
                <w:color w:val="231F20"/>
                <w:lang w:val="pl-PL"/>
              </w:rPr>
              <w:t xml:space="preserve">-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samodzielnie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redaguje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krótką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informację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sobie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wykorzystując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poznane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wyrażenia</w:t>
            </w:r>
            <w:proofErr w:type="spellEnd"/>
          </w:p>
          <w:p w:rsidR="00A31691" w:rsidRPr="0047299B" w:rsidRDefault="00A3169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000000"/>
              </w:rPr>
            </w:pPr>
            <w:r w:rsidRPr="0047299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sprawnie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bezbłędnie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stosuje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czasowniki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w 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wypowiedziach</w:t>
            </w:r>
            <w:proofErr w:type="spellEnd"/>
          </w:p>
          <w:p w:rsidR="003D55AF" w:rsidRPr="0047299B" w:rsidRDefault="003D55AF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000000"/>
              </w:rPr>
            </w:pPr>
            <w:r w:rsidRPr="0047299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sprawnie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bezbłędnie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stosuje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pytania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w 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sytuacjach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komunikacyjnych</w:t>
            </w:r>
            <w:proofErr w:type="spellEnd"/>
          </w:p>
          <w:p w:rsidR="003D55AF" w:rsidRPr="0047299B" w:rsidRDefault="003D55AF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b/>
                <w:color w:val="000000"/>
              </w:rPr>
            </w:pPr>
            <w:r w:rsidRPr="0047299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rozumie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tekst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ze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słuchu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lub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czytany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bez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użycia</w:t>
            </w:r>
            <w:proofErr w:type="spellEnd"/>
            <w:r w:rsidRPr="004729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99B">
              <w:rPr>
                <w:rFonts w:ascii="Times New Roman" w:hAnsi="Times New Roman" w:cs="Times New Roman"/>
                <w:color w:val="000000"/>
              </w:rPr>
              <w:t>słownika</w:t>
            </w:r>
            <w:proofErr w:type="spellEnd"/>
          </w:p>
          <w:p w:rsidR="00A31691" w:rsidRPr="0047299B" w:rsidRDefault="00A3169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231F20"/>
                <w:lang w:val="pl-PL"/>
              </w:rPr>
            </w:pPr>
          </w:p>
          <w:p w:rsidR="00A31691" w:rsidRPr="0047299B" w:rsidRDefault="00A31691" w:rsidP="0047299B">
            <w:pPr>
              <w:pStyle w:val="TableParagraph"/>
              <w:spacing w:before="39"/>
              <w:ind w:left="74"/>
              <w:rPr>
                <w:rFonts w:ascii="Times New Roman" w:hAnsi="Times New Roman" w:cs="Times New Roman"/>
                <w:color w:val="231F20"/>
                <w:lang w:val="pl-PL"/>
              </w:rPr>
            </w:pPr>
          </w:p>
          <w:p w:rsidR="00AE6D01" w:rsidRPr="0047299B" w:rsidRDefault="00AE6D01" w:rsidP="0047299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6D01" w:rsidRPr="00A7793E" w:rsidTr="0047299B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D01" w:rsidRPr="00A7793E" w:rsidRDefault="00AE6D01" w:rsidP="002D0B2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lastRenderedPageBreak/>
              <w:t xml:space="preserve">Rozdział 2. </w:t>
            </w:r>
            <w:r w:rsidRPr="00A7793E"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Familie </w:t>
            </w:r>
            <w:proofErr w:type="spellStart"/>
            <w:r w:rsidRPr="00A7793E"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und</w:t>
            </w:r>
            <w:proofErr w:type="spellEnd"/>
            <w:r w:rsidRPr="00A7793E"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Verwandte</w:t>
            </w:r>
            <w:proofErr w:type="spellEnd"/>
          </w:p>
        </w:tc>
      </w:tr>
      <w:tr w:rsidR="0047299B" w:rsidRPr="00A7793E" w:rsidTr="0047299B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992" w:rsidRPr="00822992" w:rsidRDefault="00822992" w:rsidP="00822992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3" w:line="252" w:lineRule="auto"/>
              <w:ind w:right="13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podstawowe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nazwy zainteresowań, dyscyplin sportowych, instrumentów, gier i zabaw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7" w:lineRule="auto"/>
              <w:ind w:right="11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mówi, jaki uprawia sport, na jakim instrumencie gra lub chciałby grać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8" w:line="235" w:lineRule="auto"/>
              <w:ind w:right="174" w:hanging="170"/>
              <w:rPr>
                <w:rFonts w:ascii="Times New Roman" w:eastAsia="Tahoma" w:hAnsi="Times New Roman" w:cs="Times New Roman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czasowniki: </w:t>
            </w:r>
            <w:proofErr w:type="spellStart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>lesen</w:t>
            </w:r>
            <w:proofErr w:type="spellEnd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br/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w liczbie pojedynczej i mnogiej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 popełniając nieliczne błędy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3" w:line="244" w:lineRule="auto"/>
              <w:ind w:right="35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rozróżnia rodzajniki określone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 i nieokreślone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auto"/>
              <w:ind w:right="7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czyta na głos, popełniając nieliczne błędy w wymowie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i intonacji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auto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</w:t>
            </w:r>
            <w:r w:rsidR="004B2922">
              <w:rPr>
                <w:rFonts w:ascii="Times New Roman" w:hAnsi="Times New Roman" w:cs="Times New Roman"/>
                <w:color w:val="231F20"/>
                <w:lang w:val="pl-PL"/>
              </w:rPr>
              <w:t>bardzo prostych tekstów czytanych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 w:rsidR="004B2922">
              <w:rPr>
                <w:rFonts w:ascii="Times New Roman" w:hAnsi="Times New Roman" w:cs="Times New Roman"/>
                <w:color w:val="231F20"/>
                <w:lang w:val="pl-PL"/>
              </w:rPr>
              <w:t>i słuchanych</w:t>
            </w:r>
          </w:p>
          <w:p w:rsidR="00AE6D01" w:rsidRPr="00822992" w:rsidRDefault="004B292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auto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formułuje bardzo proste</w:t>
            </w:r>
            <w:r w:rsidR="00822992"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 wypowiedzi pisemne.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992" w:rsidRPr="00822992" w:rsidRDefault="00822992" w:rsidP="00822992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3" w:line="252" w:lineRule="auto"/>
              <w:ind w:right="13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większość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nazwy zainteresowań, dyscyplin sportowych, instrumentów, gier i zabaw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7" w:lineRule="auto"/>
              <w:ind w:right="11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mówi, czym się interesuje, jaki uprawia sport, na jakim instrumencie gra lub chciałby grać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9" w:line="244" w:lineRule="auto"/>
              <w:ind w:right="299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pyta koleżankę/kolegę, co robi w wolnym czasie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48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mówi, co inna osoba robi w wolnym czasie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tworzy pytania przez inwersję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3" w:line="252" w:lineRule="auto"/>
              <w:ind w:right="13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czasowniki: </w:t>
            </w:r>
            <w:proofErr w:type="spellStart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>lesen</w:t>
            </w:r>
            <w:proofErr w:type="spellEnd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822992">
              <w:rPr>
                <w:rFonts w:ascii="Times New Roman" w:hAnsi="Times New Roman" w:cs="Times New Roman"/>
                <w:i/>
                <w:color w:val="231F20"/>
                <w:lang w:val="pl-PL"/>
              </w:rPr>
              <w:br/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>w liczbie pojedynczej i mnogiej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auto"/>
              <w:ind w:right="7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stosując poprawną wymowę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intonację</w:t>
            </w:r>
          </w:p>
          <w:p w:rsidR="00822992" w:rsidRPr="00822992" w:rsidRDefault="0082299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auto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</w:t>
            </w:r>
            <w:r w:rsid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prostego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tekstu czytanego </w:t>
            </w:r>
            <w:r w:rsidRPr="00822992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słuchanego</w:t>
            </w:r>
          </w:p>
          <w:p w:rsidR="00822992" w:rsidRPr="00822992" w:rsidRDefault="004B2922" w:rsidP="0082299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3" w:line="252" w:lineRule="auto"/>
              <w:ind w:right="13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formułuje proste</w:t>
            </w:r>
            <w:r w:rsidR="00822992" w:rsidRPr="00822992">
              <w:rPr>
                <w:rFonts w:ascii="Times New Roman" w:hAnsi="Times New Roman" w:cs="Times New Roman"/>
                <w:color w:val="231F20"/>
                <w:lang w:val="pl-PL"/>
              </w:rPr>
              <w:t xml:space="preserve"> wypowiedzi pisemne.</w:t>
            </w:r>
          </w:p>
          <w:p w:rsidR="00AE6D01" w:rsidRPr="00A7793E" w:rsidRDefault="00AE6D01" w:rsidP="00AE6D0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922" w:rsidRPr="004B2922" w:rsidRDefault="004B2922" w:rsidP="004B2922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3" w:line="249" w:lineRule="auto"/>
              <w:ind w:right="13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wymienia nazwy zainteresowań, dyscyplin sportowych, instrumentów, gier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i zabaw 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auto"/>
              <w:ind w:right="21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opisuje zainteresowania innych osób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, popełniając nieliczne </w:t>
            </w:r>
            <w:proofErr w:type="spellStart"/>
            <w:r>
              <w:rPr>
                <w:rFonts w:ascii="Times New Roman" w:hAnsi="Times New Roman" w:cs="Times New Roman"/>
                <w:color w:val="231F20"/>
                <w:lang w:val="pl-PL"/>
              </w:rPr>
              <w:t>błedy</w:t>
            </w:r>
            <w:proofErr w:type="spellEnd"/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opisuje instrumenty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 w:line="252" w:lineRule="auto"/>
              <w:ind w:right="142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proste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pytania skierowane do różnych osób </w:t>
            </w:r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(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du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ihr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Sie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)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 w:line="247" w:lineRule="auto"/>
              <w:ind w:right="204" w:hanging="170"/>
              <w:rPr>
                <w:rFonts w:ascii="Times New Roman" w:eastAsia="Tahoma" w:hAnsi="Times New Roman" w:cs="Times New Roman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poprawnie odmienione czasowniki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lesen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w liczbie pojedynczej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i mnogiej w zdaniach pytających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oznajmujących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 w:line="252" w:lineRule="auto"/>
              <w:ind w:right="10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w wypowiedzi rodzajniki określone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nieokreślone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, popełniając nieliczne </w:t>
            </w:r>
            <w:proofErr w:type="spellStart"/>
            <w:r>
              <w:rPr>
                <w:rFonts w:ascii="Times New Roman" w:hAnsi="Times New Roman" w:cs="Times New Roman"/>
                <w:color w:val="231F20"/>
                <w:lang w:val="pl-PL"/>
              </w:rPr>
              <w:t>błedy</w:t>
            </w:r>
            <w:proofErr w:type="spellEnd"/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4" w:lineRule="auto"/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czyta ze z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>rozumieniem, stosując poprawną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wymowę i intonację</w:t>
            </w:r>
          </w:p>
          <w:p w:rsidR="003D6225" w:rsidRPr="003D6225" w:rsidRDefault="004B2922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9" w:lineRule="auto"/>
              <w:ind w:right="7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 xml:space="preserve">większość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krótki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>ch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tekst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>ów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czytany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>ch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</w:t>
            </w:r>
            <w:r w:rsidR="003D6225">
              <w:rPr>
                <w:rFonts w:ascii="Times New Roman" w:hAnsi="Times New Roman" w:cs="Times New Roman"/>
                <w:color w:val="231F20"/>
                <w:lang w:val="pl-PL"/>
              </w:rPr>
              <w:t>ch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oraz wyszukuje w nim potrzebne informacje</w:t>
            </w:r>
          </w:p>
          <w:p w:rsidR="00AE6D01" w:rsidRPr="003D6225" w:rsidRDefault="004B2922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9" w:lineRule="auto"/>
              <w:ind w:right="7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3D6225"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>formułuje poprawne wypowiedzi pisemne.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922" w:rsidRPr="004B2922" w:rsidRDefault="004B2922" w:rsidP="004B2922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auto"/>
              <w:ind w:right="21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opisuje zainteresowania innych osób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opisuje instrumenty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 w:line="252" w:lineRule="auto"/>
              <w:ind w:right="142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pytania skierowane do różnych osób </w:t>
            </w:r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(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du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ihr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Sie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)</w:t>
            </w:r>
          </w:p>
          <w:p w:rsidR="00AE6D01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3" w:line="249" w:lineRule="auto"/>
              <w:ind w:right="135" w:hanging="170"/>
              <w:rPr>
                <w:rFonts w:cs="AgendaPl RegularCondensed"/>
                <w:color w:val="000000"/>
                <w:sz w:val="20"/>
                <w:szCs w:val="20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poprawnie odmienione czasowniki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lesen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w liczbie pojedynczej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i mnogiej w zdaniach pytających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oznajmujących</w:t>
            </w:r>
          </w:p>
          <w:p w:rsidR="004B2922" w:rsidRPr="004B2922" w:rsidRDefault="003D6225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 w:line="252" w:lineRule="auto"/>
              <w:ind w:right="10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="004B2922"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w wypowiedzi rodzajniki określone </w:t>
            </w:r>
            <w:r w:rsidR="004B2922"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nieokreślone</w:t>
            </w:r>
            <w:r w:rsid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4" w:lineRule="auto"/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4B2922" w:rsidRPr="004B2922" w:rsidRDefault="004B2922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9" w:lineRule="auto"/>
              <w:ind w:right="7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 oraz wyszukuje w nim potrzebne informacje</w:t>
            </w:r>
          </w:p>
          <w:p w:rsidR="004B2922" w:rsidRPr="00A7793E" w:rsidRDefault="003D6225" w:rsidP="004B292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3" w:line="249" w:lineRule="auto"/>
              <w:ind w:right="135" w:hanging="170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>formułuje</w:t>
            </w:r>
            <w:r w:rsidR="004B2922" w:rsidRPr="004B2922"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 xml:space="preserve"> wypowiedzi pisemne.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6225" w:rsidRPr="004B2922" w:rsidRDefault="003D6225" w:rsidP="003D6225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3D6225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auto"/>
              <w:ind w:right="21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opisuje zainteresowania innych osób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 wykorzystując bogate słownictwo </w:t>
            </w:r>
          </w:p>
          <w:p w:rsidR="003D6225" w:rsidRPr="003D6225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auto"/>
              <w:ind w:right="21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bezbłędnie </w:t>
            </w:r>
            <w:r w:rsidRPr="003D6225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pytania skierowane do różnych osób </w:t>
            </w:r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(</w:t>
            </w:r>
            <w:proofErr w:type="spellStart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du</w:t>
            </w:r>
            <w:proofErr w:type="spellEnd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ihr</w:t>
            </w:r>
            <w:proofErr w:type="spellEnd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Sie</w:t>
            </w:r>
            <w:proofErr w:type="spellEnd"/>
            <w:r w:rsidRPr="003D6225">
              <w:rPr>
                <w:rFonts w:ascii="Times New Roman" w:hAnsi="Times New Roman" w:cs="Times New Roman"/>
                <w:i/>
                <w:color w:val="231F20"/>
                <w:lang w:val="pl-PL"/>
              </w:rPr>
              <w:t>)</w:t>
            </w:r>
          </w:p>
          <w:p w:rsidR="003D6225" w:rsidRPr="004B2922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3" w:line="249" w:lineRule="auto"/>
              <w:ind w:right="135" w:hanging="170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poprawnie odmienione czasowniki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lesen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>sprechen</w:t>
            </w:r>
            <w:proofErr w:type="spellEnd"/>
            <w:r w:rsidRPr="004B2922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w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 różnych sytuacjach komunikacyjnych</w:t>
            </w:r>
          </w:p>
          <w:p w:rsidR="003D6225" w:rsidRPr="004B2922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 w:line="252" w:lineRule="auto"/>
              <w:ind w:right="10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w wypowiedzi rodzajniki określone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  <w:t>i nieokreślone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</w:p>
          <w:p w:rsidR="003D6225" w:rsidRPr="004B2922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4" w:lineRule="auto"/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3D6225" w:rsidRPr="003D6225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9" w:lineRule="auto"/>
              <w:ind w:right="7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>tekst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y czytane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i słuchane</w:t>
            </w:r>
            <w:r w:rsidRPr="004B2922">
              <w:rPr>
                <w:rFonts w:ascii="Times New Roman" w:hAnsi="Times New Roman" w:cs="Times New Roman"/>
                <w:color w:val="231F20"/>
                <w:lang w:val="pl-PL"/>
              </w:rPr>
              <w:t xml:space="preserve"> oraz wyszukuje w nim potrzebne informacje</w:t>
            </w:r>
          </w:p>
          <w:p w:rsidR="00AE6D01" w:rsidRPr="003D6225" w:rsidRDefault="003D6225" w:rsidP="003D622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" w:line="249" w:lineRule="auto"/>
              <w:ind w:right="7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3D6225"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>formułuje wypowiedzi pisemne</w:t>
            </w:r>
            <w:r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 xml:space="preserve"> wykorzystując bogate słownictwo oraz poprawne struktury gramatyczne</w:t>
            </w:r>
            <w:r w:rsidRPr="003D6225">
              <w:rPr>
                <w:rFonts w:ascii="Times New Roman" w:eastAsia="Tahoma" w:hAnsi="Times New Roman" w:cs="Times New Roman"/>
                <w:color w:val="231F20"/>
                <w:w w:val="105"/>
                <w:lang w:val="pl-PL"/>
              </w:rPr>
              <w:t>.</w:t>
            </w:r>
          </w:p>
        </w:tc>
      </w:tr>
    </w:tbl>
    <w:p w:rsidR="003910CC" w:rsidRDefault="003910CC">
      <w:bookmarkStart w:id="0" w:name="_GoBack"/>
      <w:bookmarkEnd w:id="0"/>
    </w:p>
    <w:sectPr w:rsidR="003910CC" w:rsidSect="00472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Con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ECC"/>
    <w:multiLevelType w:val="hybridMultilevel"/>
    <w:tmpl w:val="923EF4FC"/>
    <w:lvl w:ilvl="0" w:tplc="F1142502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0FD24CDA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C1DE098C">
      <w:start w:val="1"/>
      <w:numFmt w:val="bullet"/>
      <w:lvlText w:val="•"/>
      <w:lvlJc w:val="left"/>
      <w:pPr>
        <w:ind w:left="632" w:hanging="171"/>
      </w:pPr>
      <w:rPr>
        <w:rFonts w:hint="default"/>
      </w:rPr>
    </w:lvl>
    <w:lvl w:ilvl="3" w:tplc="88861090">
      <w:start w:val="1"/>
      <w:numFmt w:val="bullet"/>
      <w:lvlText w:val="•"/>
      <w:lvlJc w:val="left"/>
      <w:pPr>
        <w:ind w:left="925" w:hanging="171"/>
      </w:pPr>
      <w:rPr>
        <w:rFonts w:hint="default"/>
      </w:rPr>
    </w:lvl>
    <w:lvl w:ilvl="4" w:tplc="C3B47696">
      <w:start w:val="1"/>
      <w:numFmt w:val="bullet"/>
      <w:lvlText w:val="•"/>
      <w:lvlJc w:val="left"/>
      <w:pPr>
        <w:ind w:left="1217" w:hanging="171"/>
      </w:pPr>
      <w:rPr>
        <w:rFonts w:hint="default"/>
      </w:rPr>
    </w:lvl>
    <w:lvl w:ilvl="5" w:tplc="D7EC35A8">
      <w:start w:val="1"/>
      <w:numFmt w:val="bullet"/>
      <w:lvlText w:val="•"/>
      <w:lvlJc w:val="left"/>
      <w:pPr>
        <w:ind w:left="1510" w:hanging="171"/>
      </w:pPr>
      <w:rPr>
        <w:rFonts w:hint="default"/>
      </w:rPr>
    </w:lvl>
    <w:lvl w:ilvl="6" w:tplc="E83E4B6E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7" w:tplc="13108D30">
      <w:start w:val="1"/>
      <w:numFmt w:val="bullet"/>
      <w:lvlText w:val="•"/>
      <w:lvlJc w:val="left"/>
      <w:pPr>
        <w:ind w:left="2095" w:hanging="171"/>
      </w:pPr>
      <w:rPr>
        <w:rFonts w:hint="default"/>
      </w:rPr>
    </w:lvl>
    <w:lvl w:ilvl="8" w:tplc="081C87D2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</w:abstractNum>
  <w:abstractNum w:abstractNumId="1" w15:restartNumberingAfterBreak="0">
    <w:nsid w:val="06A22D9A"/>
    <w:multiLevelType w:val="hybridMultilevel"/>
    <w:tmpl w:val="5C022B14"/>
    <w:lvl w:ilvl="0" w:tplc="26B077F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2AE15EA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078CFBCA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32683322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2B46A922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2514C4F2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2E70FBFE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E6866668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23B43B9A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2" w15:restartNumberingAfterBreak="0">
    <w:nsid w:val="1CC61D0D"/>
    <w:multiLevelType w:val="multilevel"/>
    <w:tmpl w:val="71C8A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565FB"/>
    <w:multiLevelType w:val="multilevel"/>
    <w:tmpl w:val="233C0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0286B"/>
    <w:multiLevelType w:val="multilevel"/>
    <w:tmpl w:val="99DE7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A4B2F"/>
    <w:multiLevelType w:val="hybridMultilevel"/>
    <w:tmpl w:val="1C60D704"/>
    <w:lvl w:ilvl="0" w:tplc="61046C6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3620DF2E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8F509B32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6A805084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5ED8F254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3A403D2E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83AE5142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E202F170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1020D9EC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6" w15:restartNumberingAfterBreak="0">
    <w:nsid w:val="660E6139"/>
    <w:multiLevelType w:val="hybridMultilevel"/>
    <w:tmpl w:val="41968EE2"/>
    <w:lvl w:ilvl="0" w:tplc="E2C66B10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C14999E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CE94C3B2">
      <w:start w:val="1"/>
      <w:numFmt w:val="bullet"/>
      <w:lvlText w:val="•"/>
      <w:lvlJc w:val="left"/>
      <w:pPr>
        <w:ind w:left="637" w:hanging="171"/>
      </w:pPr>
      <w:rPr>
        <w:rFonts w:hint="default"/>
      </w:rPr>
    </w:lvl>
    <w:lvl w:ilvl="3" w:tplc="3FB43634">
      <w:start w:val="1"/>
      <w:numFmt w:val="bullet"/>
      <w:lvlText w:val="•"/>
      <w:lvlJc w:val="left"/>
      <w:pPr>
        <w:ind w:left="935" w:hanging="171"/>
      </w:pPr>
      <w:rPr>
        <w:rFonts w:hint="default"/>
      </w:rPr>
    </w:lvl>
    <w:lvl w:ilvl="4" w:tplc="B98488B6">
      <w:start w:val="1"/>
      <w:numFmt w:val="bullet"/>
      <w:lvlText w:val="•"/>
      <w:lvlJc w:val="left"/>
      <w:pPr>
        <w:ind w:left="1232" w:hanging="171"/>
      </w:pPr>
      <w:rPr>
        <w:rFonts w:hint="default"/>
      </w:rPr>
    </w:lvl>
    <w:lvl w:ilvl="5" w:tplc="18864F62">
      <w:start w:val="1"/>
      <w:numFmt w:val="bullet"/>
      <w:lvlText w:val="•"/>
      <w:lvlJc w:val="left"/>
      <w:pPr>
        <w:ind w:left="1530" w:hanging="171"/>
      </w:pPr>
      <w:rPr>
        <w:rFonts w:hint="default"/>
      </w:rPr>
    </w:lvl>
    <w:lvl w:ilvl="6" w:tplc="D9FC128E">
      <w:start w:val="1"/>
      <w:numFmt w:val="bullet"/>
      <w:lvlText w:val="•"/>
      <w:lvlJc w:val="left"/>
      <w:pPr>
        <w:ind w:left="1828" w:hanging="171"/>
      </w:pPr>
      <w:rPr>
        <w:rFonts w:hint="default"/>
      </w:rPr>
    </w:lvl>
    <w:lvl w:ilvl="7" w:tplc="4E241B80">
      <w:start w:val="1"/>
      <w:numFmt w:val="bullet"/>
      <w:lvlText w:val="•"/>
      <w:lvlJc w:val="left"/>
      <w:pPr>
        <w:ind w:left="2125" w:hanging="171"/>
      </w:pPr>
      <w:rPr>
        <w:rFonts w:hint="default"/>
      </w:rPr>
    </w:lvl>
    <w:lvl w:ilvl="8" w:tplc="6452F482">
      <w:start w:val="1"/>
      <w:numFmt w:val="bullet"/>
      <w:lvlText w:val="•"/>
      <w:lvlJc w:val="left"/>
      <w:pPr>
        <w:ind w:left="2423" w:hanging="171"/>
      </w:pPr>
      <w:rPr>
        <w:rFonts w:hint="default"/>
      </w:rPr>
    </w:lvl>
  </w:abstractNum>
  <w:abstractNum w:abstractNumId="7" w15:restartNumberingAfterBreak="0">
    <w:nsid w:val="6B2C569F"/>
    <w:multiLevelType w:val="multilevel"/>
    <w:tmpl w:val="C6DC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D6FB0"/>
    <w:multiLevelType w:val="multilevel"/>
    <w:tmpl w:val="F5E6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50"/>
    <w:rsid w:val="000B1548"/>
    <w:rsid w:val="003910CC"/>
    <w:rsid w:val="003D55AF"/>
    <w:rsid w:val="003D6225"/>
    <w:rsid w:val="0047299B"/>
    <w:rsid w:val="004B2922"/>
    <w:rsid w:val="00576F57"/>
    <w:rsid w:val="0060089D"/>
    <w:rsid w:val="00781A85"/>
    <w:rsid w:val="00822992"/>
    <w:rsid w:val="00A31691"/>
    <w:rsid w:val="00AE6D01"/>
    <w:rsid w:val="00C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DBF5"/>
  <w15:chartTrackingRefBased/>
  <w15:docId w15:val="{48D65621-A312-4243-850D-D754E4EA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E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6D01"/>
  </w:style>
  <w:style w:type="character" w:customStyle="1" w:styleId="eop">
    <w:name w:val="eop"/>
    <w:basedOn w:val="Domylnaczcionkaakapitu"/>
    <w:rsid w:val="00AE6D01"/>
  </w:style>
  <w:style w:type="paragraph" w:customStyle="1" w:styleId="TableParagraph">
    <w:name w:val="Table Paragraph"/>
    <w:basedOn w:val="Normalny"/>
    <w:uiPriority w:val="1"/>
    <w:qFormat/>
    <w:rsid w:val="00AE6D0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2022-09-05T20:17:00Z</dcterms:created>
  <dcterms:modified xsi:type="dcterms:W3CDTF">2023-09-18T19:53:00Z</dcterms:modified>
</cp:coreProperties>
</file>